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E3A5" w14:textId="77777777" w:rsidR="00C552E3" w:rsidRDefault="00C552E3" w:rsidP="00A5180E">
      <w:pPr>
        <w:jc w:val="center"/>
      </w:pPr>
    </w:p>
    <w:p w14:paraId="56EE23AE" w14:textId="3B9EC1DF" w:rsidR="00C552E3" w:rsidRPr="00C552E3" w:rsidRDefault="00D23BEA" w:rsidP="00A5180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Vertrauen auf Gott</w:t>
      </w:r>
    </w:p>
    <w:p w14:paraId="0EA9180F" w14:textId="77777777" w:rsidR="00A5180E" w:rsidRDefault="00A5180E" w:rsidP="00D23BEA">
      <w:pPr>
        <w:spacing w:after="0" w:line="240" w:lineRule="auto"/>
        <w:rPr>
          <w:sz w:val="28"/>
          <w:szCs w:val="28"/>
        </w:rPr>
      </w:pPr>
    </w:p>
    <w:p w14:paraId="080CAF59" w14:textId="77777777" w:rsidR="00A5180E" w:rsidRDefault="00A5180E" w:rsidP="00D23BEA">
      <w:pPr>
        <w:spacing w:after="0" w:line="240" w:lineRule="auto"/>
        <w:rPr>
          <w:sz w:val="28"/>
          <w:szCs w:val="28"/>
        </w:rPr>
      </w:pPr>
    </w:p>
    <w:p w14:paraId="62CB0704" w14:textId="40C3C10B" w:rsidR="00D23BEA" w:rsidRDefault="00D23BEA" w:rsidP="00D23BEA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Maria, die Mutter Jesus</w:t>
      </w:r>
      <w:r w:rsidR="008E5E74">
        <w:rPr>
          <w:sz w:val="28"/>
          <w:szCs w:val="28"/>
        </w:rPr>
        <w:t>,</w:t>
      </w:r>
      <w:r>
        <w:rPr>
          <w:sz w:val="28"/>
          <w:szCs w:val="28"/>
        </w:rPr>
        <w:t xml:space="preserve"> hat</w:t>
      </w:r>
      <w:r w:rsidR="008E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Gott </w:t>
      </w:r>
      <w:r w:rsidR="008E5E74">
        <w:rPr>
          <w:sz w:val="28"/>
          <w:szCs w:val="28"/>
        </w:rPr>
        <w:t xml:space="preserve">immer </w:t>
      </w:r>
      <w:r>
        <w:rPr>
          <w:sz w:val="28"/>
          <w:szCs w:val="28"/>
        </w:rPr>
        <w:t xml:space="preserve">vertraut. </w:t>
      </w:r>
    </w:p>
    <w:p w14:paraId="666D8B11" w14:textId="77777777" w:rsidR="00A5180E" w:rsidRDefault="00A5180E" w:rsidP="00D23BEA">
      <w:pPr>
        <w:spacing w:after="0" w:line="240" w:lineRule="auto"/>
        <w:rPr>
          <w:sz w:val="28"/>
          <w:szCs w:val="28"/>
        </w:rPr>
      </w:pPr>
    </w:p>
    <w:p w14:paraId="550E0F05" w14:textId="12A0B459" w:rsidR="00D23BEA" w:rsidRDefault="00D23BEA" w:rsidP="00D23B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Auch die Viertklässler wollen wie </w:t>
      </w:r>
      <w:r w:rsidR="008E5E74">
        <w:rPr>
          <w:sz w:val="28"/>
          <w:szCs w:val="28"/>
        </w:rPr>
        <w:t>die Muttergottes</w:t>
      </w:r>
      <w:r>
        <w:rPr>
          <w:sz w:val="28"/>
          <w:szCs w:val="28"/>
        </w:rPr>
        <w:t xml:space="preserve"> Gott vertrauen</w:t>
      </w:r>
      <w:r w:rsidR="00E816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37CEA1D" w14:textId="77777777" w:rsidR="00A5180E" w:rsidRDefault="00A5180E" w:rsidP="00D23BEA">
      <w:pPr>
        <w:spacing w:after="0" w:line="240" w:lineRule="auto"/>
        <w:rPr>
          <w:sz w:val="28"/>
          <w:szCs w:val="28"/>
        </w:rPr>
      </w:pPr>
    </w:p>
    <w:p w14:paraId="57BAB1CA" w14:textId="56795EB4" w:rsidR="00C552E3" w:rsidRPr="00D23BEA" w:rsidRDefault="00C552E3" w:rsidP="00C552E3">
      <w:pPr>
        <w:rPr>
          <w:sz w:val="28"/>
          <w:szCs w:val="28"/>
        </w:rPr>
      </w:pPr>
      <w:r w:rsidRPr="00D23BEA">
        <w:rPr>
          <w:sz w:val="28"/>
          <w:szCs w:val="28"/>
        </w:rPr>
        <w:t>Mit dem selber gebastelten Rosenkranz</w:t>
      </w:r>
      <w:r w:rsidR="00D43249">
        <w:rPr>
          <w:sz w:val="28"/>
          <w:szCs w:val="28"/>
        </w:rPr>
        <w:t xml:space="preserve"> </w:t>
      </w:r>
      <w:r w:rsidR="00E81693">
        <w:rPr>
          <w:sz w:val="28"/>
          <w:szCs w:val="28"/>
        </w:rPr>
        <w:t>begeben sich</w:t>
      </w:r>
      <w:r w:rsidR="00D43249">
        <w:rPr>
          <w:sz w:val="28"/>
          <w:szCs w:val="28"/>
        </w:rPr>
        <w:t xml:space="preserve"> die Schülerinnen und Schüler </w:t>
      </w:r>
      <w:r w:rsidR="00E81693">
        <w:rPr>
          <w:sz w:val="28"/>
          <w:szCs w:val="28"/>
        </w:rPr>
        <w:t xml:space="preserve">im Monat Mai </w:t>
      </w:r>
      <w:r w:rsidR="00D43249">
        <w:rPr>
          <w:sz w:val="28"/>
          <w:szCs w:val="28"/>
        </w:rPr>
        <w:t>auf d</w:t>
      </w:r>
      <w:r w:rsidR="008E5E74">
        <w:rPr>
          <w:sz w:val="28"/>
          <w:szCs w:val="28"/>
        </w:rPr>
        <w:t>ie</w:t>
      </w:r>
      <w:r w:rsidR="00D43249">
        <w:rPr>
          <w:sz w:val="28"/>
          <w:szCs w:val="28"/>
        </w:rPr>
        <w:t xml:space="preserve"> Sp</w:t>
      </w:r>
      <w:r w:rsidR="008E5E74">
        <w:rPr>
          <w:sz w:val="28"/>
          <w:szCs w:val="28"/>
        </w:rPr>
        <w:t>u</w:t>
      </w:r>
      <w:r w:rsidR="00D43249">
        <w:rPr>
          <w:sz w:val="28"/>
          <w:szCs w:val="28"/>
        </w:rPr>
        <w:t>ren von Maria</w:t>
      </w:r>
      <w:r w:rsidR="00E81693">
        <w:rPr>
          <w:sz w:val="28"/>
          <w:szCs w:val="28"/>
        </w:rPr>
        <w:t>. Dabei erfahren die Kinder der 4.</w:t>
      </w:r>
      <w:r w:rsidR="008E5E74">
        <w:rPr>
          <w:sz w:val="28"/>
          <w:szCs w:val="28"/>
        </w:rPr>
        <w:t xml:space="preserve"> </w:t>
      </w:r>
      <w:r w:rsidR="00E81693">
        <w:rPr>
          <w:sz w:val="28"/>
          <w:szCs w:val="28"/>
        </w:rPr>
        <w:t>Klasse</w:t>
      </w:r>
      <w:r w:rsidR="008E5E74">
        <w:rPr>
          <w:sz w:val="28"/>
          <w:szCs w:val="28"/>
        </w:rPr>
        <w:t xml:space="preserve">, </w:t>
      </w:r>
      <w:r w:rsidR="00E81693">
        <w:rPr>
          <w:sz w:val="28"/>
          <w:szCs w:val="28"/>
        </w:rPr>
        <w:t xml:space="preserve">welche Kraft </w:t>
      </w:r>
      <w:r w:rsidR="008E5E74">
        <w:rPr>
          <w:sz w:val="28"/>
          <w:szCs w:val="28"/>
        </w:rPr>
        <w:t xml:space="preserve">mit der Symbolik des </w:t>
      </w:r>
      <w:r w:rsidR="00E81693">
        <w:rPr>
          <w:sz w:val="28"/>
          <w:szCs w:val="28"/>
        </w:rPr>
        <w:t>Rosenkranz</w:t>
      </w:r>
      <w:r w:rsidR="008E5E74">
        <w:rPr>
          <w:sz w:val="28"/>
          <w:szCs w:val="28"/>
        </w:rPr>
        <w:t>es vermittelt werden kann.</w:t>
      </w:r>
      <w:r w:rsidR="00E81693">
        <w:rPr>
          <w:sz w:val="28"/>
          <w:szCs w:val="28"/>
        </w:rPr>
        <w:t xml:space="preserve"> </w:t>
      </w:r>
    </w:p>
    <w:p w14:paraId="0A6F1DB3" w14:textId="3A2E1355" w:rsidR="00D43249" w:rsidRDefault="00D43249" w:rsidP="00C552E3">
      <w:pPr>
        <w:rPr>
          <w:sz w:val="28"/>
          <w:szCs w:val="28"/>
        </w:rPr>
      </w:pPr>
      <w:r>
        <w:rPr>
          <w:sz w:val="28"/>
          <w:szCs w:val="28"/>
        </w:rPr>
        <w:t xml:space="preserve">Die Schülerinnen und Schüler können </w:t>
      </w:r>
      <w:r w:rsidR="008E5E74">
        <w:rPr>
          <w:sz w:val="28"/>
          <w:szCs w:val="28"/>
        </w:rPr>
        <w:t xml:space="preserve">sich </w:t>
      </w:r>
      <w:r>
        <w:rPr>
          <w:sz w:val="28"/>
          <w:szCs w:val="28"/>
        </w:rPr>
        <w:t xml:space="preserve">mit diesem </w:t>
      </w:r>
      <w:r w:rsidR="008E5E74">
        <w:rPr>
          <w:sz w:val="28"/>
          <w:szCs w:val="28"/>
        </w:rPr>
        <w:t>k</w:t>
      </w:r>
      <w:r>
        <w:rPr>
          <w:sz w:val="28"/>
          <w:szCs w:val="28"/>
        </w:rPr>
        <w:t>raftvolle</w:t>
      </w:r>
      <w:r w:rsidR="008E5E74">
        <w:rPr>
          <w:sz w:val="28"/>
          <w:szCs w:val="28"/>
        </w:rPr>
        <w:t>n</w:t>
      </w:r>
      <w:r>
        <w:rPr>
          <w:sz w:val="28"/>
          <w:szCs w:val="28"/>
        </w:rPr>
        <w:t xml:space="preserve"> Hilfsmittel</w:t>
      </w:r>
      <w:r w:rsidR="008E5E74">
        <w:rPr>
          <w:sz w:val="28"/>
          <w:szCs w:val="28"/>
        </w:rPr>
        <w:t xml:space="preserve"> </w:t>
      </w:r>
      <w:r w:rsidR="00FB590F">
        <w:rPr>
          <w:sz w:val="28"/>
          <w:szCs w:val="28"/>
        </w:rPr>
        <w:t xml:space="preserve">immer </w:t>
      </w:r>
      <w:r w:rsidR="008E5E74">
        <w:rPr>
          <w:sz w:val="28"/>
          <w:szCs w:val="28"/>
        </w:rPr>
        <w:t xml:space="preserve">wieder </w:t>
      </w:r>
      <w:r>
        <w:rPr>
          <w:sz w:val="28"/>
          <w:szCs w:val="28"/>
        </w:rPr>
        <w:t>an Gott wenden</w:t>
      </w:r>
      <w:r w:rsidR="008E5E74">
        <w:rPr>
          <w:sz w:val="28"/>
          <w:szCs w:val="28"/>
        </w:rPr>
        <w:t xml:space="preserve"> und dabei wie Maria zuversichtlich ihren Weg gehen</w:t>
      </w:r>
      <w:r>
        <w:rPr>
          <w:sz w:val="28"/>
          <w:szCs w:val="28"/>
        </w:rPr>
        <w:t xml:space="preserve">. </w:t>
      </w:r>
    </w:p>
    <w:p w14:paraId="11E11381" w14:textId="75659D0F" w:rsidR="00701CCB" w:rsidRPr="00A5180E" w:rsidRDefault="00701CCB" w:rsidP="00701CCB">
      <w:pPr>
        <w:spacing w:after="0" w:line="240" w:lineRule="auto"/>
        <w:rPr>
          <w:i/>
          <w:sz w:val="28"/>
          <w:szCs w:val="28"/>
        </w:rPr>
      </w:pPr>
      <w:r w:rsidRPr="00A5180E">
        <w:rPr>
          <w:i/>
          <w:sz w:val="28"/>
          <w:szCs w:val="28"/>
        </w:rPr>
        <w:t xml:space="preserve">Piera Müller </w:t>
      </w:r>
    </w:p>
    <w:p w14:paraId="56473099" w14:textId="0085E0A6" w:rsidR="00701CCB" w:rsidRPr="00A5180E" w:rsidRDefault="00701CCB" w:rsidP="00701CCB">
      <w:pPr>
        <w:spacing w:after="0" w:line="240" w:lineRule="auto"/>
        <w:rPr>
          <w:i/>
          <w:sz w:val="28"/>
          <w:szCs w:val="28"/>
        </w:rPr>
      </w:pPr>
      <w:r w:rsidRPr="00A5180E">
        <w:rPr>
          <w:i/>
          <w:sz w:val="28"/>
          <w:szCs w:val="28"/>
        </w:rPr>
        <w:t>Katechetin</w:t>
      </w:r>
    </w:p>
    <w:p w14:paraId="14A87195" w14:textId="77777777" w:rsidR="00A5180E" w:rsidRDefault="00A5180E" w:rsidP="00C552E3">
      <w:pPr>
        <w:rPr>
          <w:i/>
          <w:iCs/>
        </w:rPr>
      </w:pPr>
    </w:p>
    <w:p w14:paraId="1D1A2278" w14:textId="77777777" w:rsidR="00A5180E" w:rsidRDefault="00A5180E" w:rsidP="00C552E3">
      <w:pPr>
        <w:rPr>
          <w:i/>
          <w:iCs/>
        </w:rPr>
      </w:pPr>
    </w:p>
    <w:p w14:paraId="0FADBA2D" w14:textId="0E4A9FC5" w:rsidR="00D00FC0" w:rsidRPr="009B0A47" w:rsidRDefault="003F4509" w:rsidP="00C552E3">
      <w:pPr>
        <w:rPr>
          <w:i/>
          <w:iCs/>
        </w:rPr>
      </w:pPr>
      <w:r>
        <w:rPr>
          <w:i/>
          <w:iCs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D9470F6" wp14:editId="3B757FE1">
            <wp:simplePos x="0" y="0"/>
            <wp:positionH relativeFrom="margin">
              <wp:posOffset>-635</wp:posOffset>
            </wp:positionH>
            <wp:positionV relativeFrom="paragraph">
              <wp:posOffset>227965</wp:posOffset>
            </wp:positionV>
            <wp:extent cx="5728335" cy="2225040"/>
            <wp:effectExtent l="0" t="0" r="5715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00FC0" w:rsidRPr="009B0A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E3"/>
    <w:rsid w:val="003E01A7"/>
    <w:rsid w:val="003F4509"/>
    <w:rsid w:val="004D72BC"/>
    <w:rsid w:val="00701CCB"/>
    <w:rsid w:val="008E5E74"/>
    <w:rsid w:val="009B0A47"/>
    <w:rsid w:val="00A5180E"/>
    <w:rsid w:val="00C552E3"/>
    <w:rsid w:val="00CC0F90"/>
    <w:rsid w:val="00D00FC0"/>
    <w:rsid w:val="00D23BEA"/>
    <w:rsid w:val="00D43249"/>
    <w:rsid w:val="00E81693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97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5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Müller</dc:creator>
  <cp:lastModifiedBy>User</cp:lastModifiedBy>
  <cp:revision>3</cp:revision>
  <cp:lastPrinted>2021-04-21T09:11:00Z</cp:lastPrinted>
  <dcterms:created xsi:type="dcterms:W3CDTF">2021-04-21T09:09:00Z</dcterms:created>
  <dcterms:modified xsi:type="dcterms:W3CDTF">2021-04-21T09:19:00Z</dcterms:modified>
</cp:coreProperties>
</file>